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A745" w14:textId="2C3F1A14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2D55BD">
        <w:rPr>
          <w:rFonts w:ascii="Arial" w:hAnsi="Arial" w:cs="Arial"/>
          <w:b/>
        </w:rPr>
        <w:t xml:space="preserve">Nadleśnictwo </w:t>
      </w:r>
      <w:r w:rsidR="009E07F4" w:rsidRPr="009E07F4">
        <w:rPr>
          <w:rFonts w:ascii="Arial" w:hAnsi="Arial" w:cs="Arial"/>
          <w:b/>
        </w:rPr>
        <w:t>Hajnówka</w:t>
      </w:r>
      <w:r w:rsidR="009E07F4">
        <w:rPr>
          <w:rFonts w:ascii="Arial" w:hAnsi="Arial" w:cs="Arial"/>
          <w:b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 xml:space="preserve">wnioski i </w:t>
      </w:r>
      <w:r w:rsidR="00892837" w:rsidRPr="00AD4E6D">
        <w:rPr>
          <w:rFonts w:ascii="Arial" w:hAnsi="Arial" w:cs="Arial"/>
        </w:rPr>
        <w:t xml:space="preserve">odwołania od ustalenia odszkodowania </w:t>
      </w:r>
      <w:r w:rsidR="005F69FB" w:rsidRPr="00AD4E6D">
        <w:rPr>
          <w:rFonts w:ascii="Arial" w:hAnsi="Arial" w:cs="Arial"/>
        </w:rPr>
        <w:t xml:space="preserve">w uprawach rolnych powodowanych przez zwierzynę, </w:t>
      </w:r>
      <w:r w:rsidR="00892837" w:rsidRPr="00AD4E6D">
        <w:rPr>
          <w:rFonts w:ascii="Arial" w:hAnsi="Arial" w:cs="Arial"/>
        </w:rPr>
        <w:t>zawarte w protokole szacowania szkód dokonanym po oględzinach wyznaczonego zespołu.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0B79EEA1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2D55BD">
        <w:rPr>
          <w:rFonts w:ascii="Arial" w:hAnsi="Arial" w:cs="Arial"/>
          <w:b/>
          <w:sz w:val="20"/>
          <w:szCs w:val="20"/>
        </w:rPr>
        <w:t xml:space="preserve"> </w:t>
      </w:r>
      <w:r w:rsidR="009E07F4" w:rsidRPr="009E07F4">
        <w:rPr>
          <w:rFonts w:ascii="Arial" w:hAnsi="Arial" w:cs="Arial"/>
          <w:b/>
          <w:sz w:val="20"/>
          <w:szCs w:val="20"/>
        </w:rPr>
        <w:t>Hajnówka</w:t>
      </w:r>
      <w:r w:rsidR="009E07F4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1BF0119B" w14:textId="77777777" w:rsidR="009E07F4" w:rsidRDefault="009E07F4" w:rsidP="009E07F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2BAB1D60" w14:textId="77777777" w:rsidR="004D7FE4" w:rsidRDefault="004D7FE4" w:rsidP="004D7F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2EEA5C4" w14:textId="36FD906E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50218A70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F1CBE"/>
    <w:rsid w:val="00417410"/>
    <w:rsid w:val="004672F6"/>
    <w:rsid w:val="004A3A42"/>
    <w:rsid w:val="004D7FE4"/>
    <w:rsid w:val="005065D8"/>
    <w:rsid w:val="005855AD"/>
    <w:rsid w:val="005F2D0E"/>
    <w:rsid w:val="005F69FB"/>
    <w:rsid w:val="005F6AD7"/>
    <w:rsid w:val="00656122"/>
    <w:rsid w:val="006D6B1C"/>
    <w:rsid w:val="006F7B1D"/>
    <w:rsid w:val="00774FF3"/>
    <w:rsid w:val="007D5D64"/>
    <w:rsid w:val="00803553"/>
    <w:rsid w:val="0084672A"/>
    <w:rsid w:val="008570F9"/>
    <w:rsid w:val="00892837"/>
    <w:rsid w:val="00905181"/>
    <w:rsid w:val="00982155"/>
    <w:rsid w:val="009D7021"/>
    <w:rsid w:val="009E07F4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0DA4-BDC5-41EA-AC0C-6EFCA86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13</cp:revision>
  <dcterms:created xsi:type="dcterms:W3CDTF">2018-07-19T11:31:00Z</dcterms:created>
  <dcterms:modified xsi:type="dcterms:W3CDTF">2020-01-10T10:08:00Z</dcterms:modified>
</cp:coreProperties>
</file>